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01A" w:rsidRDefault="0007601A" w:rsidP="0007601A">
      <w:pPr>
        <w:spacing w:before="20" w:after="20"/>
        <w:jc w:val="center"/>
        <w:rPr>
          <w:rFonts w:ascii="Times New Roman" w:hAnsi="Times New Roman" w:cs="Times New Roman"/>
          <w:b/>
          <w:bCs/>
          <w:iCs/>
          <w:color w:val="000000"/>
          <w:sz w:val="24"/>
          <w:szCs w:val="24"/>
        </w:rPr>
      </w:pPr>
      <w:r w:rsidRPr="0007601A">
        <w:rPr>
          <w:rFonts w:ascii="Times New Roman" w:hAnsi="Times New Roman" w:cs="Times New Roman"/>
          <w:b/>
          <w:bCs/>
          <w:iCs/>
          <w:color w:val="000000"/>
          <w:sz w:val="24"/>
          <w:szCs w:val="24"/>
          <w:lang w:val="vi-VN"/>
        </w:rPr>
        <w:t xml:space="preserve">HƯỚNG DẪN CHẤM </w:t>
      </w:r>
      <w:r>
        <w:rPr>
          <w:rFonts w:ascii="Times New Roman" w:hAnsi="Times New Roman" w:cs="Times New Roman"/>
          <w:b/>
          <w:bCs/>
          <w:iCs/>
          <w:color w:val="000000"/>
          <w:sz w:val="24"/>
          <w:szCs w:val="24"/>
        </w:rPr>
        <w:t xml:space="preserve">ĐỀ KIỂM TRA GIỮA KÌ I </w:t>
      </w:r>
    </w:p>
    <w:p w:rsidR="0007601A" w:rsidRPr="0007601A" w:rsidRDefault="0007601A" w:rsidP="0007601A">
      <w:pPr>
        <w:spacing w:before="20" w:after="20"/>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MÔN HĐTNHN –Lớp 8 –Năm học 2024-2025.</w:t>
      </w:r>
    </w:p>
    <w:p w:rsidR="0007601A" w:rsidRPr="0007601A" w:rsidRDefault="0007601A" w:rsidP="0007601A">
      <w:pPr>
        <w:autoSpaceDE w:val="0"/>
        <w:autoSpaceDN w:val="0"/>
        <w:adjustRightInd w:val="0"/>
        <w:ind w:right="852"/>
        <w:rPr>
          <w:rFonts w:ascii="Times New Roman" w:hAnsi="Times New Roman" w:cs="Times New Roman"/>
          <w:b/>
          <w:sz w:val="24"/>
          <w:szCs w:val="24"/>
          <w:lang w:val="vi-VN"/>
        </w:rPr>
      </w:pPr>
      <w:r w:rsidRPr="0007601A">
        <w:rPr>
          <w:rFonts w:ascii="Times New Roman" w:hAnsi="Times New Roman" w:cs="Times New Roman"/>
          <w:b/>
          <w:sz w:val="24"/>
          <w:szCs w:val="24"/>
          <w:lang w:val="vi-VN"/>
        </w:rPr>
        <w:t xml:space="preserve"> PHẦN</w:t>
      </w:r>
      <w:r w:rsidRPr="0007601A">
        <w:rPr>
          <w:rFonts w:ascii="Times New Roman" w:hAnsi="Times New Roman" w:cs="Times New Roman"/>
          <w:b/>
          <w:sz w:val="24"/>
          <w:szCs w:val="24"/>
        </w:rPr>
        <w:t xml:space="preserve"> I.</w:t>
      </w:r>
      <w:r w:rsidRPr="0007601A">
        <w:rPr>
          <w:rFonts w:ascii="Times New Roman" w:hAnsi="Times New Roman" w:cs="Times New Roman"/>
          <w:b/>
          <w:sz w:val="24"/>
          <w:szCs w:val="24"/>
          <w:lang w:val="vi-VN"/>
        </w:rPr>
        <w:t xml:space="preserve"> TRẮC NGHIỆM</w:t>
      </w:r>
      <w:r w:rsidRPr="0007601A">
        <w:rPr>
          <w:rFonts w:ascii="Times New Roman" w:hAnsi="Times New Roman" w:cs="Times New Roman"/>
          <w:b/>
          <w:sz w:val="24"/>
          <w:szCs w:val="24"/>
        </w:rPr>
        <w:t>. Đúng mỗi câu được 0.5 điểm.</w:t>
      </w:r>
      <w:r w:rsidRPr="0007601A">
        <w:rPr>
          <w:rFonts w:ascii="Times New Roman" w:hAnsi="Times New Roman" w:cs="Times New Roman"/>
          <w:b/>
          <w:sz w:val="24"/>
          <w:szCs w:val="24"/>
          <w:lang w:val="vi-VN"/>
        </w:rPr>
        <w:t xml:space="preserve">  </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22"/>
        <w:gridCol w:w="922"/>
        <w:gridCol w:w="922"/>
        <w:gridCol w:w="922"/>
        <w:gridCol w:w="796"/>
        <w:gridCol w:w="885"/>
        <w:gridCol w:w="848"/>
        <w:gridCol w:w="747"/>
        <w:gridCol w:w="747"/>
        <w:gridCol w:w="747"/>
        <w:gridCol w:w="747"/>
      </w:tblGrid>
      <w:tr w:rsidR="0007601A" w:rsidRPr="0007601A" w:rsidTr="00752E96">
        <w:trPr>
          <w:trHeight w:val="407"/>
          <w:jc w:val="center"/>
        </w:trPr>
        <w:tc>
          <w:tcPr>
            <w:tcW w:w="1018"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
                <w:iCs/>
                <w:sz w:val="24"/>
                <w:szCs w:val="24"/>
                <w:lang w:val="en-US"/>
              </w:rPr>
            </w:pPr>
            <w:r w:rsidRPr="0007601A">
              <w:rPr>
                <w:b/>
                <w:iCs/>
                <w:sz w:val="24"/>
                <w:szCs w:val="24"/>
              </w:rPr>
              <w:t>Câu 1</w:t>
            </w:r>
          </w:p>
        </w:tc>
        <w:tc>
          <w:tcPr>
            <w:tcW w:w="922"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
                <w:iCs/>
                <w:sz w:val="24"/>
                <w:szCs w:val="24"/>
              </w:rPr>
            </w:pPr>
            <w:r w:rsidRPr="0007601A">
              <w:rPr>
                <w:b/>
                <w:iCs/>
                <w:sz w:val="24"/>
                <w:szCs w:val="24"/>
              </w:rPr>
              <w:t>Câu 2</w:t>
            </w:r>
          </w:p>
        </w:tc>
        <w:tc>
          <w:tcPr>
            <w:tcW w:w="922"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
                <w:iCs/>
                <w:sz w:val="24"/>
                <w:szCs w:val="24"/>
              </w:rPr>
            </w:pPr>
            <w:r w:rsidRPr="0007601A">
              <w:rPr>
                <w:b/>
                <w:iCs/>
                <w:sz w:val="24"/>
                <w:szCs w:val="24"/>
              </w:rPr>
              <w:t>Câu 3</w:t>
            </w:r>
          </w:p>
        </w:tc>
        <w:tc>
          <w:tcPr>
            <w:tcW w:w="922"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
                <w:iCs/>
                <w:sz w:val="24"/>
                <w:szCs w:val="24"/>
              </w:rPr>
            </w:pPr>
            <w:r w:rsidRPr="0007601A">
              <w:rPr>
                <w:b/>
                <w:iCs/>
                <w:sz w:val="24"/>
                <w:szCs w:val="24"/>
              </w:rPr>
              <w:t xml:space="preserve">Câu 4 </w:t>
            </w:r>
          </w:p>
        </w:tc>
        <w:tc>
          <w:tcPr>
            <w:tcW w:w="922"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
                <w:iCs/>
                <w:sz w:val="24"/>
                <w:szCs w:val="24"/>
              </w:rPr>
            </w:pPr>
            <w:r w:rsidRPr="0007601A">
              <w:rPr>
                <w:b/>
                <w:iCs/>
                <w:sz w:val="24"/>
                <w:szCs w:val="24"/>
              </w:rPr>
              <w:t>Câu 5</w:t>
            </w:r>
          </w:p>
        </w:tc>
        <w:tc>
          <w:tcPr>
            <w:tcW w:w="796"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
                <w:iCs/>
                <w:sz w:val="24"/>
                <w:szCs w:val="24"/>
                <w:lang w:val="en-US"/>
              </w:rPr>
            </w:pPr>
            <w:r w:rsidRPr="0007601A">
              <w:rPr>
                <w:b/>
                <w:iCs/>
                <w:sz w:val="24"/>
                <w:szCs w:val="24"/>
                <w:lang w:val="en-US"/>
              </w:rPr>
              <w:t>Câu 6</w:t>
            </w:r>
          </w:p>
        </w:tc>
        <w:tc>
          <w:tcPr>
            <w:tcW w:w="885"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
                <w:iCs/>
                <w:sz w:val="24"/>
                <w:szCs w:val="24"/>
              </w:rPr>
            </w:pPr>
            <w:r w:rsidRPr="0007601A">
              <w:rPr>
                <w:b/>
                <w:iCs/>
                <w:sz w:val="24"/>
                <w:szCs w:val="24"/>
              </w:rPr>
              <w:t>Câu 7</w:t>
            </w:r>
          </w:p>
        </w:tc>
        <w:tc>
          <w:tcPr>
            <w:tcW w:w="848"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
                <w:iCs/>
                <w:sz w:val="24"/>
                <w:szCs w:val="24"/>
                <w:lang w:val="en-US"/>
              </w:rPr>
            </w:pPr>
            <w:r w:rsidRPr="0007601A">
              <w:rPr>
                <w:b/>
                <w:iCs/>
                <w:sz w:val="24"/>
                <w:szCs w:val="24"/>
                <w:lang w:val="en-US"/>
              </w:rPr>
              <w:t>Câu 8</w:t>
            </w:r>
          </w:p>
        </w:tc>
        <w:tc>
          <w:tcPr>
            <w:tcW w:w="747"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
                <w:iCs/>
                <w:sz w:val="24"/>
                <w:szCs w:val="24"/>
                <w:lang w:val="en-US"/>
              </w:rPr>
            </w:pPr>
            <w:r w:rsidRPr="0007601A">
              <w:rPr>
                <w:b/>
                <w:iCs/>
                <w:sz w:val="24"/>
                <w:szCs w:val="24"/>
                <w:lang w:val="en-US"/>
              </w:rPr>
              <w:t>Câu 9</w:t>
            </w:r>
          </w:p>
        </w:tc>
        <w:tc>
          <w:tcPr>
            <w:tcW w:w="747"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
                <w:iCs/>
                <w:sz w:val="24"/>
                <w:szCs w:val="24"/>
                <w:lang w:val="en-US"/>
              </w:rPr>
            </w:pPr>
            <w:r w:rsidRPr="0007601A">
              <w:rPr>
                <w:b/>
                <w:iCs/>
                <w:sz w:val="24"/>
                <w:szCs w:val="24"/>
                <w:lang w:val="en-US"/>
              </w:rPr>
              <w:t>Câu 10</w:t>
            </w:r>
          </w:p>
        </w:tc>
        <w:tc>
          <w:tcPr>
            <w:tcW w:w="747"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
                <w:iCs/>
                <w:sz w:val="24"/>
                <w:szCs w:val="24"/>
                <w:lang w:val="en-US"/>
              </w:rPr>
            </w:pPr>
            <w:r w:rsidRPr="0007601A">
              <w:rPr>
                <w:b/>
                <w:iCs/>
                <w:sz w:val="24"/>
                <w:szCs w:val="24"/>
                <w:lang w:val="en-US"/>
              </w:rPr>
              <w:t>Câu 11</w:t>
            </w:r>
          </w:p>
        </w:tc>
        <w:tc>
          <w:tcPr>
            <w:tcW w:w="747"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
                <w:iCs/>
                <w:sz w:val="24"/>
                <w:szCs w:val="24"/>
                <w:lang w:val="en-US"/>
              </w:rPr>
            </w:pPr>
            <w:r w:rsidRPr="0007601A">
              <w:rPr>
                <w:b/>
                <w:iCs/>
                <w:sz w:val="24"/>
                <w:szCs w:val="24"/>
                <w:lang w:val="en-US"/>
              </w:rPr>
              <w:t>Câu 12</w:t>
            </w:r>
          </w:p>
        </w:tc>
      </w:tr>
      <w:tr w:rsidR="0007601A" w:rsidRPr="0007601A" w:rsidTr="00752E96">
        <w:trPr>
          <w:trHeight w:val="407"/>
          <w:jc w:val="center"/>
        </w:trPr>
        <w:tc>
          <w:tcPr>
            <w:tcW w:w="1018"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Cs/>
                <w:iCs/>
                <w:sz w:val="24"/>
                <w:szCs w:val="24"/>
              </w:rPr>
            </w:pPr>
            <w:r w:rsidRPr="0007601A">
              <w:rPr>
                <w:bCs/>
                <w:iCs/>
                <w:sz w:val="24"/>
                <w:szCs w:val="24"/>
              </w:rPr>
              <w:t>B</w:t>
            </w:r>
          </w:p>
        </w:tc>
        <w:tc>
          <w:tcPr>
            <w:tcW w:w="922"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Cs/>
                <w:iCs/>
                <w:sz w:val="24"/>
                <w:szCs w:val="24"/>
              </w:rPr>
            </w:pPr>
            <w:r w:rsidRPr="0007601A">
              <w:rPr>
                <w:bCs/>
                <w:iCs/>
                <w:sz w:val="24"/>
                <w:szCs w:val="24"/>
              </w:rPr>
              <w:t>C</w:t>
            </w:r>
          </w:p>
        </w:tc>
        <w:tc>
          <w:tcPr>
            <w:tcW w:w="922" w:type="dxa"/>
            <w:tcBorders>
              <w:top w:val="single" w:sz="4" w:space="0" w:color="auto"/>
              <w:left w:val="single" w:sz="4" w:space="0" w:color="auto"/>
              <w:bottom w:val="single" w:sz="4" w:space="0" w:color="auto"/>
              <w:right w:val="single" w:sz="4" w:space="0" w:color="auto"/>
            </w:tcBorders>
            <w:hideMark/>
          </w:tcPr>
          <w:p w:rsidR="0007601A" w:rsidRPr="0007601A" w:rsidRDefault="00DB79FE" w:rsidP="00752E96">
            <w:pPr>
              <w:pStyle w:val="BodyText"/>
              <w:spacing w:before="120"/>
              <w:jc w:val="center"/>
              <w:rPr>
                <w:bCs/>
                <w:iCs/>
                <w:sz w:val="24"/>
                <w:szCs w:val="24"/>
              </w:rPr>
            </w:pPr>
            <w:r>
              <w:rPr>
                <w:bCs/>
                <w:iCs/>
                <w:sz w:val="24"/>
                <w:szCs w:val="24"/>
              </w:rPr>
              <w:t>C</w:t>
            </w:r>
          </w:p>
        </w:tc>
        <w:tc>
          <w:tcPr>
            <w:tcW w:w="922"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Cs/>
                <w:iCs/>
                <w:sz w:val="24"/>
                <w:szCs w:val="24"/>
              </w:rPr>
            </w:pPr>
            <w:r w:rsidRPr="0007601A">
              <w:rPr>
                <w:bCs/>
                <w:iCs/>
                <w:sz w:val="24"/>
                <w:szCs w:val="24"/>
              </w:rPr>
              <w:t>C</w:t>
            </w:r>
          </w:p>
        </w:tc>
        <w:tc>
          <w:tcPr>
            <w:tcW w:w="922"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Cs/>
                <w:iCs/>
                <w:sz w:val="24"/>
                <w:szCs w:val="24"/>
              </w:rPr>
            </w:pPr>
            <w:r w:rsidRPr="0007601A">
              <w:rPr>
                <w:bCs/>
                <w:iCs/>
                <w:sz w:val="24"/>
                <w:szCs w:val="24"/>
              </w:rPr>
              <w:t>A</w:t>
            </w:r>
          </w:p>
        </w:tc>
        <w:tc>
          <w:tcPr>
            <w:tcW w:w="796"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Cs/>
                <w:iCs/>
                <w:sz w:val="24"/>
                <w:szCs w:val="24"/>
                <w:lang w:val="en-US"/>
              </w:rPr>
            </w:pPr>
            <w:r w:rsidRPr="0007601A">
              <w:rPr>
                <w:bCs/>
                <w:iCs/>
                <w:sz w:val="24"/>
                <w:szCs w:val="24"/>
                <w:lang w:val="en-US"/>
              </w:rPr>
              <w:t>D</w:t>
            </w:r>
          </w:p>
        </w:tc>
        <w:tc>
          <w:tcPr>
            <w:tcW w:w="885" w:type="dxa"/>
            <w:tcBorders>
              <w:top w:val="single" w:sz="4" w:space="0" w:color="auto"/>
              <w:left w:val="single" w:sz="4" w:space="0" w:color="auto"/>
              <w:bottom w:val="single" w:sz="4" w:space="0" w:color="auto"/>
              <w:right w:val="single" w:sz="4" w:space="0" w:color="auto"/>
            </w:tcBorders>
            <w:hideMark/>
          </w:tcPr>
          <w:p w:rsidR="0007601A" w:rsidRPr="0007601A" w:rsidRDefault="0007601A" w:rsidP="00752E96">
            <w:pPr>
              <w:pStyle w:val="BodyText"/>
              <w:spacing w:before="120"/>
              <w:jc w:val="center"/>
              <w:rPr>
                <w:bCs/>
                <w:iCs/>
                <w:sz w:val="24"/>
                <w:szCs w:val="24"/>
                <w:lang w:val="en-US"/>
              </w:rPr>
            </w:pPr>
            <w:r w:rsidRPr="0007601A">
              <w:rPr>
                <w:bCs/>
                <w:iCs/>
                <w:sz w:val="24"/>
                <w:szCs w:val="24"/>
                <w:lang w:val="en-US"/>
              </w:rPr>
              <w:t>A</w:t>
            </w:r>
          </w:p>
        </w:tc>
        <w:tc>
          <w:tcPr>
            <w:tcW w:w="848"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Cs/>
                <w:iCs/>
                <w:sz w:val="24"/>
                <w:szCs w:val="24"/>
                <w:lang w:val="en-US"/>
              </w:rPr>
            </w:pPr>
            <w:r w:rsidRPr="0007601A">
              <w:rPr>
                <w:bCs/>
                <w:iCs/>
                <w:sz w:val="24"/>
                <w:szCs w:val="24"/>
                <w:lang w:val="en-US"/>
              </w:rPr>
              <w:t>B</w:t>
            </w:r>
          </w:p>
        </w:tc>
        <w:tc>
          <w:tcPr>
            <w:tcW w:w="747"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Cs/>
                <w:iCs/>
                <w:sz w:val="24"/>
                <w:szCs w:val="24"/>
                <w:lang w:val="en-US"/>
              </w:rPr>
            </w:pPr>
            <w:r w:rsidRPr="0007601A">
              <w:rPr>
                <w:bCs/>
                <w:iCs/>
                <w:sz w:val="24"/>
                <w:szCs w:val="24"/>
                <w:lang w:val="en-US"/>
              </w:rPr>
              <w:t>B</w:t>
            </w:r>
          </w:p>
        </w:tc>
        <w:tc>
          <w:tcPr>
            <w:tcW w:w="747"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Cs/>
                <w:iCs/>
                <w:sz w:val="24"/>
                <w:szCs w:val="24"/>
                <w:lang w:val="en-US"/>
              </w:rPr>
            </w:pPr>
            <w:r w:rsidRPr="0007601A">
              <w:rPr>
                <w:bCs/>
                <w:iCs/>
                <w:sz w:val="24"/>
                <w:szCs w:val="24"/>
                <w:lang w:val="en-US"/>
              </w:rPr>
              <w:t>D</w:t>
            </w:r>
          </w:p>
        </w:tc>
        <w:tc>
          <w:tcPr>
            <w:tcW w:w="747"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Cs/>
                <w:iCs/>
                <w:sz w:val="24"/>
                <w:szCs w:val="24"/>
                <w:lang w:val="en-US"/>
              </w:rPr>
            </w:pPr>
            <w:r w:rsidRPr="0007601A">
              <w:rPr>
                <w:bCs/>
                <w:iCs/>
                <w:sz w:val="24"/>
                <w:szCs w:val="24"/>
                <w:lang w:val="en-US"/>
              </w:rPr>
              <w:t>A</w:t>
            </w:r>
          </w:p>
        </w:tc>
        <w:tc>
          <w:tcPr>
            <w:tcW w:w="747" w:type="dxa"/>
            <w:tcBorders>
              <w:top w:val="single" w:sz="4" w:space="0" w:color="auto"/>
              <w:left w:val="single" w:sz="4" w:space="0" w:color="auto"/>
              <w:bottom w:val="single" w:sz="4" w:space="0" w:color="auto"/>
              <w:right w:val="single" w:sz="4" w:space="0" w:color="auto"/>
            </w:tcBorders>
          </w:tcPr>
          <w:p w:rsidR="0007601A" w:rsidRPr="0007601A" w:rsidRDefault="0007601A" w:rsidP="00752E96">
            <w:pPr>
              <w:pStyle w:val="BodyText"/>
              <w:spacing w:before="120"/>
              <w:jc w:val="center"/>
              <w:rPr>
                <w:bCs/>
                <w:iCs/>
                <w:sz w:val="24"/>
                <w:szCs w:val="24"/>
                <w:lang w:val="en-US"/>
              </w:rPr>
            </w:pPr>
            <w:r w:rsidRPr="0007601A">
              <w:rPr>
                <w:bCs/>
                <w:iCs/>
                <w:sz w:val="24"/>
                <w:szCs w:val="24"/>
                <w:lang w:val="en-US"/>
              </w:rPr>
              <w:t>D</w:t>
            </w:r>
          </w:p>
        </w:tc>
      </w:tr>
    </w:tbl>
    <w:p w:rsidR="0007601A" w:rsidRPr="0007601A" w:rsidRDefault="0007601A" w:rsidP="0007601A">
      <w:pPr>
        <w:autoSpaceDE w:val="0"/>
        <w:autoSpaceDN w:val="0"/>
        <w:adjustRightInd w:val="0"/>
        <w:ind w:right="852"/>
        <w:rPr>
          <w:rFonts w:ascii="Times New Roman" w:hAnsi="Times New Roman" w:cs="Times New Roman"/>
          <w:b/>
          <w:sz w:val="24"/>
          <w:szCs w:val="24"/>
        </w:rPr>
      </w:pPr>
      <w:r w:rsidRPr="0007601A">
        <w:rPr>
          <w:rFonts w:ascii="Times New Roman" w:hAnsi="Times New Roman" w:cs="Times New Roman"/>
          <w:b/>
          <w:sz w:val="24"/>
          <w:szCs w:val="24"/>
        </w:rPr>
        <w:t xml:space="preserve"> PHẦN II. TỰ LUẬN (4 điểm) </w:t>
      </w:r>
    </w:p>
    <w:p w:rsidR="0007601A" w:rsidRPr="0007601A" w:rsidRDefault="0007601A" w:rsidP="0007601A">
      <w:pPr>
        <w:spacing w:before="20" w:after="20"/>
        <w:jc w:val="both"/>
        <w:rPr>
          <w:rFonts w:ascii="Times New Roman" w:hAnsi="Times New Roman" w:cs="Times New Roman"/>
          <w:b/>
          <w:iCs/>
          <w:sz w:val="24"/>
          <w:szCs w:val="24"/>
        </w:rPr>
      </w:pPr>
      <w:r w:rsidRPr="0007601A">
        <w:rPr>
          <w:rFonts w:ascii="Times New Roman" w:hAnsi="Times New Roman" w:cs="Times New Roman"/>
          <w:b/>
          <w:iCs/>
          <w:sz w:val="24"/>
          <w:szCs w:val="24"/>
        </w:rPr>
        <w:t>Câu 1.(3,0điểm)</w:t>
      </w:r>
    </w:p>
    <w:p w:rsidR="0007601A" w:rsidRPr="0007601A" w:rsidRDefault="0007601A" w:rsidP="0007601A">
      <w:pPr>
        <w:spacing w:before="20" w:after="20"/>
        <w:jc w:val="both"/>
        <w:rPr>
          <w:rFonts w:ascii="Times New Roman" w:hAnsi="Times New Roman" w:cs="Times New Roman"/>
          <w:i/>
          <w:color w:val="000000"/>
          <w:sz w:val="24"/>
          <w:szCs w:val="24"/>
          <w:lang w:val="fr-FR"/>
        </w:rPr>
      </w:pPr>
      <w:r w:rsidRPr="0007601A">
        <w:rPr>
          <w:rFonts w:ascii="Times New Roman" w:hAnsi="Times New Roman" w:cs="Times New Roman"/>
          <w:i/>
          <w:color w:val="000000"/>
          <w:sz w:val="24"/>
          <w:szCs w:val="24"/>
          <w:lang w:val="fr-FR"/>
        </w:rPr>
        <w:t>- Ủng hộ:</w:t>
      </w:r>
      <w:r w:rsidRPr="0007601A">
        <w:rPr>
          <w:rFonts w:ascii="Times New Roman" w:hAnsi="Times New Roman" w:cs="Times New Roman"/>
          <w:iCs/>
          <w:color w:val="000000"/>
          <w:sz w:val="24"/>
          <w:szCs w:val="24"/>
          <w:lang w:val="vi-VN"/>
        </w:rPr>
        <w:t xml:space="preserve">Mạng xã hội cập nhật thông tin mới nhanh hơn tất cả các kênh truyền thông khác. </w:t>
      </w:r>
    </w:p>
    <w:p w:rsidR="0007601A" w:rsidRPr="0007601A" w:rsidRDefault="0007601A" w:rsidP="0007601A">
      <w:pPr>
        <w:spacing w:before="20" w:after="20"/>
        <w:jc w:val="both"/>
        <w:rPr>
          <w:rFonts w:ascii="Times New Roman" w:hAnsi="Times New Roman" w:cs="Times New Roman"/>
          <w:iCs/>
          <w:color w:val="000000"/>
          <w:sz w:val="24"/>
          <w:szCs w:val="24"/>
          <w:lang w:val="vi-VN"/>
        </w:rPr>
      </w:pPr>
      <w:r w:rsidRPr="0007601A">
        <w:rPr>
          <w:rFonts w:ascii="Times New Roman" w:hAnsi="Times New Roman" w:cs="Times New Roman"/>
          <w:iCs/>
          <w:color w:val="000000"/>
          <w:sz w:val="24"/>
          <w:szCs w:val="24"/>
          <w:lang w:val="vi-VN"/>
        </w:rPr>
        <w:sym w:font="Wingdings" w:char="F0E0"/>
      </w:r>
      <w:r w:rsidRPr="0007601A">
        <w:rPr>
          <w:rFonts w:ascii="Times New Roman" w:hAnsi="Times New Roman" w:cs="Times New Roman"/>
          <w:iCs/>
          <w:color w:val="000000"/>
          <w:sz w:val="24"/>
          <w:szCs w:val="24"/>
          <w:lang w:val="vi-VN"/>
        </w:rPr>
        <w:t xml:space="preserve"> Thực tế có rất nhiều người đã sử dụng mạng xã hội để tìm kiếm thông tin mới. Tỉ lệ số người sử dụng các trang mạng xã hội trên thế giới và Việt Nam ngày càng gia tăng. </w:t>
      </w:r>
    </w:p>
    <w:p w:rsidR="0007601A" w:rsidRPr="0007601A" w:rsidRDefault="0007601A" w:rsidP="0007601A">
      <w:pPr>
        <w:spacing w:before="20" w:after="20"/>
        <w:jc w:val="both"/>
        <w:rPr>
          <w:rFonts w:ascii="Times New Roman" w:hAnsi="Times New Roman" w:cs="Times New Roman"/>
          <w:iCs/>
          <w:color w:val="000000"/>
          <w:sz w:val="24"/>
          <w:szCs w:val="24"/>
          <w:lang w:val="vi-VN"/>
        </w:rPr>
      </w:pPr>
      <w:r w:rsidRPr="0007601A">
        <w:rPr>
          <w:rFonts w:ascii="Times New Roman" w:hAnsi="Times New Roman" w:cs="Times New Roman"/>
          <w:iCs/>
          <w:color w:val="000000"/>
          <w:sz w:val="24"/>
          <w:szCs w:val="24"/>
          <w:lang w:val="vi-VN"/>
        </w:rPr>
        <w:t xml:space="preserve">Kết luận: Mạng xã hội hữu ích cho mọi người trong tìm kiếm thông tin nhưng cần phải được kiểm chứng. </w:t>
      </w:r>
    </w:p>
    <w:p w:rsidR="0007601A" w:rsidRPr="0007601A" w:rsidRDefault="0007601A" w:rsidP="0007601A">
      <w:pPr>
        <w:spacing w:before="20" w:after="20"/>
        <w:jc w:val="both"/>
        <w:rPr>
          <w:rFonts w:ascii="Times New Roman" w:hAnsi="Times New Roman" w:cs="Times New Roman"/>
          <w:iCs/>
          <w:color w:val="000000"/>
          <w:sz w:val="24"/>
          <w:szCs w:val="24"/>
          <w:lang w:val="vi-VN"/>
        </w:rPr>
      </w:pPr>
      <w:r w:rsidRPr="0007601A">
        <w:rPr>
          <w:rFonts w:ascii="Times New Roman" w:hAnsi="Times New Roman" w:cs="Times New Roman"/>
          <w:i/>
          <w:color w:val="000000"/>
          <w:sz w:val="24"/>
          <w:szCs w:val="24"/>
          <w:lang w:val="vi-VN"/>
        </w:rPr>
        <w:t>- Phản đối:</w:t>
      </w:r>
      <w:r w:rsidRPr="0007601A">
        <w:rPr>
          <w:rFonts w:ascii="Times New Roman" w:hAnsi="Times New Roman" w:cs="Times New Roman"/>
          <w:iCs/>
          <w:color w:val="000000"/>
          <w:sz w:val="24"/>
          <w:szCs w:val="24"/>
          <w:lang w:val="vi-VN"/>
        </w:rPr>
        <w:t xml:space="preserve"> Mạng xã hội truyền tải nhiều thông tin không đáng tin cậy và sai sự thật.</w:t>
      </w:r>
    </w:p>
    <w:p w:rsidR="0007601A" w:rsidRPr="0007601A" w:rsidRDefault="0007601A" w:rsidP="0007601A">
      <w:pPr>
        <w:spacing w:before="20" w:after="20"/>
        <w:jc w:val="both"/>
        <w:rPr>
          <w:rFonts w:ascii="Times New Roman" w:hAnsi="Times New Roman" w:cs="Times New Roman"/>
          <w:iCs/>
          <w:color w:val="000000"/>
          <w:sz w:val="24"/>
          <w:szCs w:val="24"/>
          <w:lang w:val="vi-VN"/>
        </w:rPr>
      </w:pPr>
      <w:r w:rsidRPr="0007601A">
        <w:rPr>
          <w:rFonts w:ascii="Times New Roman" w:hAnsi="Times New Roman" w:cs="Times New Roman"/>
          <w:iCs/>
          <w:color w:val="000000"/>
          <w:sz w:val="24"/>
          <w:szCs w:val="24"/>
          <w:lang w:val="vi-VN"/>
        </w:rPr>
        <w:sym w:font="Wingdings" w:char="F0E0"/>
      </w:r>
      <w:r w:rsidRPr="0007601A">
        <w:rPr>
          <w:rFonts w:ascii="Times New Roman" w:hAnsi="Times New Roman" w:cs="Times New Roman"/>
          <w:iCs/>
          <w:color w:val="000000"/>
          <w:sz w:val="24"/>
          <w:szCs w:val="24"/>
          <w:lang w:val="vi-VN"/>
        </w:rPr>
        <w:t xml:space="preserve"> Thực tế cho thấy không ít người đã tìm kiếm những thông tin chưa được kiểm chứng, gây ảnh hưởng đến công việc và cuộc sống.</w:t>
      </w:r>
    </w:p>
    <w:p w:rsidR="0007601A" w:rsidRPr="0007601A" w:rsidRDefault="0007601A" w:rsidP="0007601A">
      <w:pPr>
        <w:spacing w:after="0"/>
        <w:rPr>
          <w:rFonts w:ascii="Times New Roman" w:hAnsi="Times New Roman" w:cs="Times New Roman"/>
          <w:sz w:val="24"/>
          <w:szCs w:val="24"/>
          <w:lang w:val="vi-VN"/>
        </w:rPr>
      </w:pPr>
      <w:r w:rsidRPr="0007601A">
        <w:rPr>
          <w:rFonts w:ascii="Times New Roman" w:hAnsi="Times New Roman" w:cs="Times New Roman"/>
          <w:iCs/>
          <w:color w:val="000000"/>
          <w:sz w:val="24"/>
          <w:szCs w:val="24"/>
          <w:lang w:val="vi-VN"/>
        </w:rPr>
        <w:t>Kết luận: Mạng xã hội hữu ích cho mọi người trong tìm kiếm thông tin nhưng cần phải được kiểm chứng.</w:t>
      </w:r>
    </w:p>
    <w:p w:rsidR="0007601A" w:rsidRPr="0007601A" w:rsidRDefault="0007601A" w:rsidP="0007601A">
      <w:pPr>
        <w:spacing w:after="0"/>
        <w:rPr>
          <w:rFonts w:ascii="Times New Roman" w:hAnsi="Times New Roman" w:cs="Times New Roman"/>
          <w:b/>
          <w:sz w:val="24"/>
          <w:szCs w:val="24"/>
        </w:rPr>
      </w:pPr>
      <w:r w:rsidRPr="0007601A">
        <w:rPr>
          <w:rFonts w:ascii="Times New Roman" w:hAnsi="Times New Roman" w:cs="Times New Roman"/>
          <w:b/>
          <w:sz w:val="24"/>
          <w:szCs w:val="24"/>
          <w:lang w:val="vi-VN"/>
        </w:rPr>
        <w:t>Câu 2.</w:t>
      </w:r>
      <w:r w:rsidRPr="0007601A">
        <w:rPr>
          <w:rFonts w:ascii="Times New Roman" w:hAnsi="Times New Roman" w:cs="Times New Roman"/>
          <w:b/>
          <w:sz w:val="24"/>
          <w:szCs w:val="24"/>
        </w:rPr>
        <w:t>(1,0 điểm)</w:t>
      </w:r>
    </w:p>
    <w:p w:rsidR="0007601A" w:rsidRPr="0007601A" w:rsidRDefault="0007601A" w:rsidP="0007601A">
      <w:pPr>
        <w:spacing w:after="0"/>
        <w:rPr>
          <w:rFonts w:ascii="Times New Roman" w:hAnsi="Times New Roman" w:cs="Times New Roman"/>
          <w:sz w:val="24"/>
          <w:szCs w:val="24"/>
          <w:lang w:val="vi-VN"/>
        </w:rPr>
      </w:pPr>
      <w:r w:rsidRPr="0007601A">
        <w:rPr>
          <w:rFonts w:ascii="Times New Roman" w:hAnsi="Times New Roman" w:cs="Times New Roman"/>
          <w:sz w:val="24"/>
          <w:szCs w:val="24"/>
        </w:rPr>
        <w:t xml:space="preserve"> </w:t>
      </w:r>
      <w:r w:rsidRPr="0007601A">
        <w:rPr>
          <w:rFonts w:ascii="Times New Roman" w:hAnsi="Times New Roman" w:cs="Times New Roman"/>
          <w:sz w:val="24"/>
          <w:szCs w:val="24"/>
          <w:lang w:val="vi-VN"/>
        </w:rPr>
        <w:t>-HS chia sẻ.</w:t>
      </w:r>
    </w:p>
    <w:p w:rsidR="0007601A" w:rsidRPr="0007601A" w:rsidRDefault="0007601A" w:rsidP="0007601A">
      <w:pPr>
        <w:spacing w:after="0"/>
        <w:rPr>
          <w:rFonts w:ascii="Times New Roman" w:hAnsi="Times New Roman" w:cs="Times New Roman"/>
          <w:sz w:val="24"/>
          <w:szCs w:val="24"/>
        </w:rPr>
      </w:pPr>
      <w:r w:rsidRPr="0007601A">
        <w:rPr>
          <w:rFonts w:ascii="Times New Roman" w:hAnsi="Times New Roman" w:cs="Times New Roman"/>
          <w:sz w:val="24"/>
          <w:szCs w:val="24"/>
        </w:rPr>
        <w:t xml:space="preserve">   +Nêu được ba việc làm trở lên thì được 1,0 điểm.</w:t>
      </w:r>
    </w:p>
    <w:p w:rsidR="0007601A" w:rsidRPr="0007601A" w:rsidRDefault="0007601A" w:rsidP="0007601A">
      <w:pPr>
        <w:spacing w:after="0"/>
        <w:rPr>
          <w:rFonts w:ascii="Times New Roman" w:hAnsi="Times New Roman" w:cs="Times New Roman"/>
          <w:sz w:val="24"/>
          <w:szCs w:val="24"/>
        </w:rPr>
      </w:pPr>
      <w:r w:rsidRPr="0007601A">
        <w:rPr>
          <w:rFonts w:ascii="Times New Roman" w:hAnsi="Times New Roman" w:cs="Times New Roman"/>
          <w:sz w:val="24"/>
          <w:szCs w:val="24"/>
        </w:rPr>
        <w:t xml:space="preserve">   +Nêu được 1-2 việc làm nhưng mắc lỗi diễn đạt , dấu câu thì được 0,25-,0,75.</w:t>
      </w:r>
    </w:p>
    <w:p w:rsidR="0007601A" w:rsidRPr="0007601A" w:rsidRDefault="0007601A" w:rsidP="0007601A">
      <w:pPr>
        <w:spacing w:after="0"/>
        <w:jc w:val="both"/>
        <w:rPr>
          <w:rFonts w:ascii="Times New Roman" w:hAnsi="Times New Roman" w:cs="Times New Roman"/>
          <w:sz w:val="24"/>
          <w:szCs w:val="24"/>
          <w:lang w:val="vi-VN"/>
        </w:rPr>
      </w:pPr>
      <w:r w:rsidRPr="0007601A">
        <w:rPr>
          <w:rFonts w:ascii="Times New Roman" w:hAnsi="Times New Roman" w:cs="Times New Roman"/>
          <w:sz w:val="24"/>
          <w:szCs w:val="24"/>
          <w:lang w:val="vi-VN"/>
        </w:rPr>
        <w:t>* GV thu bài và đánh giá</w:t>
      </w:r>
    </w:p>
    <w:tbl>
      <w:tblPr>
        <w:tblW w:w="98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665"/>
      </w:tblGrid>
      <w:tr w:rsidR="0007601A" w:rsidRPr="0007601A" w:rsidTr="009A4FC8">
        <w:trPr>
          <w:trHeight w:val="317"/>
        </w:trPr>
        <w:tc>
          <w:tcPr>
            <w:tcW w:w="4140" w:type="dxa"/>
          </w:tcPr>
          <w:p w:rsidR="0007601A" w:rsidRPr="0007601A" w:rsidRDefault="0007601A" w:rsidP="00752E96">
            <w:pPr>
              <w:pStyle w:val="ListParagraph"/>
              <w:spacing w:after="0" w:line="240" w:lineRule="auto"/>
              <w:ind w:left="0"/>
              <w:rPr>
                <w:rFonts w:ascii="Times New Roman" w:hAnsi="Times New Roman"/>
                <w:color w:val="000000"/>
                <w:sz w:val="24"/>
                <w:szCs w:val="24"/>
                <w:lang w:val="en-US" w:eastAsia="en-US"/>
              </w:rPr>
            </w:pPr>
            <w:r w:rsidRPr="0007601A">
              <w:rPr>
                <w:rFonts w:ascii="Times New Roman" w:hAnsi="Times New Roman"/>
                <w:color w:val="000000"/>
                <w:sz w:val="24"/>
                <w:szCs w:val="24"/>
                <w:lang w:val="en-US" w:eastAsia="en-US"/>
              </w:rPr>
              <w:t>Đánh giá</w:t>
            </w:r>
          </w:p>
        </w:tc>
        <w:tc>
          <w:tcPr>
            <w:tcW w:w="5665" w:type="dxa"/>
          </w:tcPr>
          <w:p w:rsidR="0007601A" w:rsidRPr="0007601A" w:rsidRDefault="0007601A" w:rsidP="00752E96">
            <w:pPr>
              <w:pStyle w:val="ListParagraph"/>
              <w:spacing w:after="0" w:line="240" w:lineRule="auto"/>
              <w:ind w:left="0"/>
              <w:jc w:val="center"/>
              <w:rPr>
                <w:rFonts w:ascii="Times New Roman" w:hAnsi="Times New Roman"/>
                <w:color w:val="000000"/>
                <w:sz w:val="24"/>
                <w:szCs w:val="24"/>
                <w:lang w:val="en-US" w:eastAsia="en-US"/>
              </w:rPr>
            </w:pPr>
            <w:r w:rsidRPr="0007601A">
              <w:rPr>
                <w:rFonts w:ascii="Times New Roman" w:hAnsi="Times New Roman"/>
                <w:color w:val="000000"/>
                <w:sz w:val="24"/>
                <w:szCs w:val="24"/>
                <w:lang w:val="en-US" w:eastAsia="en-US"/>
              </w:rPr>
              <w:t>Kết quả</w:t>
            </w:r>
          </w:p>
        </w:tc>
      </w:tr>
      <w:tr w:rsidR="0007601A" w:rsidRPr="0007601A" w:rsidTr="009A4FC8">
        <w:trPr>
          <w:trHeight w:val="317"/>
        </w:trPr>
        <w:tc>
          <w:tcPr>
            <w:tcW w:w="4140" w:type="dxa"/>
          </w:tcPr>
          <w:p w:rsidR="0007601A" w:rsidRPr="0007601A" w:rsidRDefault="0007601A" w:rsidP="00752E96">
            <w:pPr>
              <w:pStyle w:val="ListParagraph"/>
              <w:spacing w:after="0" w:line="240" w:lineRule="auto"/>
              <w:ind w:left="0"/>
              <w:rPr>
                <w:rFonts w:ascii="Times New Roman" w:hAnsi="Times New Roman"/>
                <w:color w:val="000000"/>
                <w:sz w:val="24"/>
                <w:szCs w:val="24"/>
                <w:lang w:val="vi-VN" w:eastAsia="en-US"/>
              </w:rPr>
            </w:pPr>
            <w:r w:rsidRPr="0007601A">
              <w:rPr>
                <w:rFonts w:ascii="Times New Roman" w:hAnsi="Times New Roman"/>
                <w:color w:val="000000"/>
                <w:sz w:val="24"/>
                <w:szCs w:val="24"/>
                <w:lang w:val="vi-VN" w:eastAsia="en-US"/>
              </w:rPr>
              <w:t>Đạt</w:t>
            </w:r>
          </w:p>
        </w:tc>
        <w:tc>
          <w:tcPr>
            <w:tcW w:w="5665" w:type="dxa"/>
          </w:tcPr>
          <w:p w:rsidR="0007601A" w:rsidRPr="0007601A" w:rsidRDefault="0007601A" w:rsidP="00752E96">
            <w:pPr>
              <w:pStyle w:val="ListParagraph"/>
              <w:spacing w:after="0" w:line="240" w:lineRule="auto"/>
              <w:ind w:left="0"/>
              <w:rPr>
                <w:rFonts w:ascii="Times New Roman" w:hAnsi="Times New Roman"/>
                <w:color w:val="000000"/>
                <w:sz w:val="24"/>
                <w:szCs w:val="24"/>
                <w:lang w:val="en-US" w:eastAsia="en-US"/>
              </w:rPr>
            </w:pPr>
            <w:r w:rsidRPr="0007601A">
              <w:rPr>
                <w:rFonts w:ascii="Times New Roman" w:hAnsi="Times New Roman"/>
                <w:color w:val="000000"/>
                <w:sz w:val="24"/>
                <w:szCs w:val="24"/>
                <w:lang w:val="en-US" w:eastAsia="en-US"/>
              </w:rPr>
              <w:t xml:space="preserve">    Bài làm từ 5 điểm trở lên </w:t>
            </w:r>
          </w:p>
        </w:tc>
      </w:tr>
      <w:tr w:rsidR="0007601A" w:rsidRPr="0007601A" w:rsidTr="009A4FC8">
        <w:trPr>
          <w:trHeight w:val="317"/>
        </w:trPr>
        <w:tc>
          <w:tcPr>
            <w:tcW w:w="4140" w:type="dxa"/>
          </w:tcPr>
          <w:p w:rsidR="0007601A" w:rsidRPr="0007601A" w:rsidRDefault="0007601A" w:rsidP="00752E96">
            <w:pPr>
              <w:pStyle w:val="ListParagraph"/>
              <w:spacing w:after="0" w:line="240" w:lineRule="auto"/>
              <w:ind w:left="0"/>
              <w:rPr>
                <w:rFonts w:ascii="Times New Roman" w:hAnsi="Times New Roman"/>
                <w:color w:val="000000"/>
                <w:sz w:val="24"/>
                <w:szCs w:val="24"/>
                <w:lang w:val="vi-VN" w:eastAsia="en-US"/>
              </w:rPr>
            </w:pPr>
            <w:r w:rsidRPr="0007601A">
              <w:rPr>
                <w:rFonts w:ascii="Times New Roman" w:hAnsi="Times New Roman"/>
                <w:color w:val="000000"/>
                <w:sz w:val="24"/>
                <w:szCs w:val="24"/>
                <w:lang w:val="vi-VN" w:eastAsia="en-US"/>
              </w:rPr>
              <w:t>Chưa đạt</w:t>
            </w:r>
          </w:p>
        </w:tc>
        <w:tc>
          <w:tcPr>
            <w:tcW w:w="5665" w:type="dxa"/>
          </w:tcPr>
          <w:p w:rsidR="0007601A" w:rsidRPr="0007601A" w:rsidRDefault="0007601A" w:rsidP="00752E96">
            <w:pPr>
              <w:pStyle w:val="ListParagraph"/>
              <w:spacing w:after="0" w:line="240" w:lineRule="auto"/>
              <w:ind w:left="0"/>
              <w:rPr>
                <w:rFonts w:ascii="Times New Roman" w:hAnsi="Times New Roman"/>
                <w:color w:val="000000"/>
                <w:sz w:val="24"/>
                <w:szCs w:val="24"/>
                <w:lang w:val="en-US" w:eastAsia="en-US"/>
              </w:rPr>
            </w:pPr>
            <w:r w:rsidRPr="0007601A">
              <w:rPr>
                <w:rFonts w:ascii="Times New Roman" w:hAnsi="Times New Roman"/>
                <w:color w:val="000000"/>
                <w:sz w:val="24"/>
                <w:szCs w:val="24"/>
                <w:lang w:val="en-US" w:eastAsia="en-US"/>
              </w:rPr>
              <w:t xml:space="preserve">    Bài làm dưới 5 điểm.</w:t>
            </w:r>
          </w:p>
        </w:tc>
      </w:tr>
    </w:tbl>
    <w:p w:rsidR="00ED2590" w:rsidRPr="0007601A" w:rsidRDefault="00FA013E">
      <w:pPr>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………………….Hết…………………….</w:t>
      </w:r>
    </w:p>
    <w:sectPr w:rsidR="00ED2590" w:rsidRPr="0007601A" w:rsidSect="00484B9B">
      <w:pgSz w:w="12139" w:h="16758"/>
      <w:pgMar w:top="1134" w:right="1134" w:bottom="1134" w:left="1701"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01A"/>
    <w:rsid w:val="0007601A"/>
    <w:rsid w:val="00496AD5"/>
    <w:rsid w:val="004F67FC"/>
    <w:rsid w:val="00783BEC"/>
    <w:rsid w:val="009A4FC8"/>
    <w:rsid w:val="00DB79FE"/>
    <w:rsid w:val="00FA0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868D83-2DEB-4351-91F2-9ECE0CE94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7601A"/>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07601A"/>
    <w:rPr>
      <w:rFonts w:ascii="Times New Roman" w:eastAsia="Times New Roman" w:hAnsi="Times New Roman" w:cs="Times New Roman"/>
      <w:sz w:val="28"/>
      <w:szCs w:val="28"/>
      <w:lang w:val="vi"/>
    </w:rPr>
  </w:style>
  <w:style w:type="paragraph" w:styleId="ListParagraph">
    <w:name w:val="List Paragraph"/>
    <w:aliases w:val="body -,HPL01,List Paragraph1"/>
    <w:basedOn w:val="Normal"/>
    <w:link w:val="ListParagraphChar"/>
    <w:uiPriority w:val="1"/>
    <w:qFormat/>
    <w:rsid w:val="0007601A"/>
    <w:pPr>
      <w:spacing w:after="200" w:line="276" w:lineRule="auto"/>
      <w:ind w:left="720"/>
      <w:contextualSpacing/>
    </w:pPr>
    <w:rPr>
      <w:rFonts w:ascii="Calibri" w:eastAsia="Calibri" w:hAnsi="Calibri" w:cs="Times New Roman"/>
      <w:lang w:val="x-none" w:eastAsia="x-none"/>
    </w:rPr>
  </w:style>
  <w:style w:type="character" w:customStyle="1" w:styleId="ListParagraphChar">
    <w:name w:val="List Paragraph Char"/>
    <w:aliases w:val="body - Char,HPL01 Char,List Paragraph1 Char"/>
    <w:link w:val="ListParagraph"/>
    <w:uiPriority w:val="1"/>
    <w:locked/>
    <w:rsid w:val="0007601A"/>
    <w:rPr>
      <w:rFonts w:ascii="Calibri" w:eastAsia="Calibri"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192</Words>
  <Characters>1099</Characters>
  <Application>Microsoft Office Word</Application>
  <DocSecurity>0</DocSecurity>
  <Lines>9</Lines>
  <Paragraphs>2</Paragraphs>
  <ScaleCrop>false</ScaleCrop>
  <Company/>
  <LinksUpToDate>false</LinksUpToDate>
  <CharactersWithSpaces>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2024-10-15T10:44:00Z</dcterms:created>
  <dcterms:modified xsi:type="dcterms:W3CDTF">2024-10-15T13:59:00Z</dcterms:modified>
</cp:coreProperties>
</file>